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616" w:rsidRPr="00680F0A" w:rsidRDefault="00567616" w:rsidP="0056761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80F0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Дети гибнут на пожарах!!!</w:t>
      </w:r>
    </w:p>
    <w:p w:rsidR="00001EF9" w:rsidRPr="00567616" w:rsidRDefault="00001EF9" w:rsidP="0056761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</w:rPr>
      </w:pPr>
    </w:p>
    <w:p w:rsidR="00680F0A" w:rsidRPr="00680F0A" w:rsidRDefault="00567616" w:rsidP="00680F0A">
      <w:pPr>
        <w:pStyle w:val="ac"/>
        <w:ind w:firstLine="567"/>
        <w:jc w:val="both"/>
        <w:rPr>
          <w:rStyle w:val="ab"/>
          <w:rFonts w:ascii="Times New Roman" w:hAnsi="Times New Roman" w:cs="Times New Roman"/>
          <w:i w:val="0"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sz w:val="28"/>
          <w:szCs w:val="28"/>
        </w:rPr>
        <w:t>По состоянию на</w:t>
      </w:r>
      <w:r w:rsidR="00986EB5" w:rsidRPr="00680F0A">
        <w:rPr>
          <w:rFonts w:ascii="Times New Roman" w:eastAsia="Times New Roman" w:hAnsi="Times New Roman" w:cs="Times New Roman"/>
          <w:sz w:val="28"/>
          <w:szCs w:val="28"/>
        </w:rPr>
        <w:t xml:space="preserve"> 17.12.2020 г. </w:t>
      </w:r>
      <w:r w:rsidR="00680F0A" w:rsidRPr="00680F0A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на территории сельских поселений Братского района Иркутской области зарегистрировано 92 пожара. В сравнении с  аналогичным периодом прошлого года число пожаров увеличилось на 9% (далее - АППГ) – 82. На пожарах в текущем году погибло 4 человека, АППГ – 10 человек, получили травмы 5 человек, в том числе 1 ребенок, АППГ – травмировано 4 человека, в том числе 1 ребенок. </w:t>
      </w:r>
    </w:p>
    <w:p w:rsidR="00680F0A" w:rsidRPr="00680F0A" w:rsidRDefault="00680F0A" w:rsidP="00680F0A">
      <w:pPr>
        <w:pStyle w:val="ac"/>
        <w:ind w:firstLine="567"/>
        <w:jc w:val="both"/>
        <w:rPr>
          <w:rStyle w:val="ab"/>
          <w:rFonts w:ascii="Times New Roman" w:hAnsi="Times New Roman" w:cs="Times New Roman"/>
          <w:i w:val="0"/>
          <w:sz w:val="28"/>
          <w:szCs w:val="28"/>
        </w:rPr>
      </w:pPr>
      <w:r w:rsidRPr="00680F0A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В </w:t>
      </w:r>
      <w:proofErr w:type="gramStart"/>
      <w:r w:rsidRPr="00680F0A">
        <w:rPr>
          <w:rStyle w:val="ab"/>
          <w:rFonts w:ascii="Times New Roman" w:hAnsi="Times New Roman" w:cs="Times New Roman"/>
          <w:i w:val="0"/>
          <w:sz w:val="28"/>
          <w:szCs w:val="28"/>
        </w:rPr>
        <w:t>г</w:t>
      </w:r>
      <w:proofErr w:type="gramEnd"/>
      <w:r w:rsidRPr="00680F0A">
        <w:rPr>
          <w:rStyle w:val="ab"/>
          <w:rFonts w:ascii="Times New Roman" w:hAnsi="Times New Roman" w:cs="Times New Roman"/>
          <w:i w:val="0"/>
          <w:sz w:val="28"/>
          <w:szCs w:val="28"/>
        </w:rPr>
        <w:t xml:space="preserve">. Вихоревке Братского района Иркутской области период с 01 января по 17 декабря 2020 года на территории Братского района зарегистрировано 91 пожар. В сравнении с  аналогичным периодом прошлого года число пожаров уменьшилось (далее - АППГ) – 98. На пожарах в текущем году погиб 1 человек, АППГ – 2 человека, получили травмы 2 человека, АППГ – травмированных нет. </w:t>
      </w:r>
    </w:p>
    <w:p w:rsidR="00567616" w:rsidRPr="00680F0A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 xml:space="preserve">Если рассматривать ситуацию на уровне </w:t>
      </w:r>
      <w:r w:rsidR="00986EB5" w:rsidRPr="00680F0A">
        <w:rPr>
          <w:rFonts w:ascii="Times New Roman" w:eastAsia="Times New Roman" w:hAnsi="Times New Roman" w:cs="Times New Roman"/>
          <w:iCs/>
          <w:sz w:val="28"/>
          <w:szCs w:val="28"/>
        </w:rPr>
        <w:t>субъекта</w:t>
      </w: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 xml:space="preserve">, то следует отметить, что с начала декабря месяца отмечается рост пожаров в Иркутской области на 24%, за прошлую неделю (с 08.12.20 по 14.12.20) количество пожаров возросло на 64%, за неделю на пожарах погибло 8 человек. </w:t>
      </w:r>
      <w:proofErr w:type="gramStart"/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>По количеству погибших детей на пожарах Иркутская область «лидирует» по сравнению с другими субъектами России: за 3 квартала 2020 г. погибло 23 ребенка, это наибольшее количество по регионам по статистике за 5 лет; на сегодняшний день (17.12.20) в Иркутской области погибло 29 детей, что является наибольшим показателям за 10 лет по РФ.</w:t>
      </w:r>
      <w:proofErr w:type="gramEnd"/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 xml:space="preserve"> Также следует отметить, что среди погибших детей - 80% это дети дошкольного возраста (до 7 лет). Условиями, способствующими гибели детей, послужили малолетний возраст погибших, нахождение родителей в алкогольном опьянении, оставление детей без присмотра, возникновение пожара в ночное время суток.</w:t>
      </w:r>
    </w:p>
    <w:p w:rsidR="00567616" w:rsidRPr="00680F0A" w:rsidRDefault="00001EF9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>Основными п</w:t>
      </w:r>
      <w:r w:rsidR="00567616" w:rsidRPr="00680F0A">
        <w:rPr>
          <w:rFonts w:ascii="Times New Roman" w:eastAsia="Times New Roman" w:hAnsi="Times New Roman" w:cs="Times New Roman"/>
          <w:iCs/>
          <w:sz w:val="28"/>
          <w:szCs w:val="28"/>
        </w:rPr>
        <w:t>ричинами пожаров с гибелью детей за 9 месяцев на территории Иркутской области послужили:</w:t>
      </w:r>
    </w:p>
    <w:p w:rsidR="00567616" w:rsidRPr="00680F0A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>- нарушение правил устройства и эксплуатации электрооборудования – 5 пожаров, погибло 14 детей;</w:t>
      </w:r>
    </w:p>
    <w:p w:rsidR="00567616" w:rsidRPr="00680F0A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>- детская шалость с огнем – 2 пожара, погибло 5 детей;</w:t>
      </w:r>
    </w:p>
    <w:p w:rsidR="00567616" w:rsidRPr="00680F0A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 xml:space="preserve">- неосторожное обращение с огнем – 1 пожар, погиб 1 ребенок;   </w:t>
      </w:r>
    </w:p>
    <w:p w:rsidR="00567616" w:rsidRPr="00680F0A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 xml:space="preserve">Очередной пожар с гибелью детей произошел в частном деревянном доме в пос. Ермаки </w:t>
      </w:r>
      <w:proofErr w:type="spellStart"/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>Тулунского</w:t>
      </w:r>
      <w:proofErr w:type="spellEnd"/>
      <w:r w:rsidRPr="00680F0A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района в ночь на понедельник 14.12.2020 г., погибла мать 29 лет и двое малолетних детей одного года и 3 лет, мальчик 10 лет успел спастись. Многодетная семья состояла на учете, как неблагополучная. </w:t>
      </w:r>
    </w:p>
    <w:p w:rsidR="00567616" w:rsidRPr="00001EF9" w:rsidRDefault="00567616" w:rsidP="005676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7"/>
          <w:szCs w:val="27"/>
        </w:rPr>
      </w:pPr>
    </w:p>
    <w:p w:rsidR="00567616" w:rsidRPr="00001EF9" w:rsidRDefault="00567616" w:rsidP="005676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b/>
          <w:iCs/>
          <w:sz w:val="27"/>
          <w:szCs w:val="27"/>
        </w:rPr>
        <w:t>Уважаемые родители:</w:t>
      </w:r>
    </w:p>
    <w:p w:rsidR="00567616" w:rsidRPr="00001EF9" w:rsidRDefault="00567616" w:rsidP="0056761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b/>
          <w:iCs/>
          <w:sz w:val="27"/>
          <w:szCs w:val="27"/>
        </w:rPr>
        <w:t>Помните, что соблюдение элементарных правил безопасности убережет вас и ваших детей!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- Спички – не игрушки. Прячьте спички от детей!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- Не оставляйте детей без надзора.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- Не проходите мимо детей, играющих с огнем.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lastRenderedPageBreak/>
        <w:t>- Не забывайте выключать электроприборы.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- не разрешайте детям включать электроприборы.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- Не разрешайте детям разводить костры.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- Не загромождайте основные пути эвакуации. Балконы и лоджии.</w:t>
      </w:r>
    </w:p>
    <w:p w:rsidR="00567616" w:rsidRPr="00001EF9" w:rsidRDefault="00567616" w:rsidP="005676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7"/>
          <w:szCs w:val="27"/>
        </w:rPr>
      </w:pPr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 xml:space="preserve">- Изучите сами и </w:t>
      </w:r>
      <w:proofErr w:type="spellStart"/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>разьясните</w:t>
      </w:r>
      <w:proofErr w:type="spellEnd"/>
      <w:r w:rsidRPr="00001EF9">
        <w:rPr>
          <w:rFonts w:ascii="Times New Roman" w:eastAsia="Times New Roman" w:hAnsi="Times New Roman" w:cs="Times New Roman"/>
          <w:iCs/>
          <w:sz w:val="27"/>
          <w:szCs w:val="27"/>
        </w:rPr>
        <w:t xml:space="preserve"> детям правила пользования первичными средствами пожаротушения.</w:t>
      </w:r>
    </w:p>
    <w:p w:rsidR="00567616" w:rsidRPr="00567616" w:rsidRDefault="00567616" w:rsidP="005676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567616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 При возникновении пожара звоните по телефонам – «101» или «112».</w:t>
      </w:r>
    </w:p>
    <w:p w:rsidR="00001EF9" w:rsidRDefault="00001EF9" w:rsidP="00F0323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9599D" w:rsidRPr="00001EF9" w:rsidRDefault="00001EF9" w:rsidP="00F0323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О</w:t>
      </w:r>
      <w:r w:rsidR="0099599D" w:rsidRPr="00001EF9">
        <w:rPr>
          <w:rFonts w:ascii="Times New Roman" w:hAnsi="Times New Roman" w:cs="Times New Roman"/>
          <w:sz w:val="27"/>
          <w:szCs w:val="27"/>
        </w:rPr>
        <w:t xml:space="preserve">НД и </w:t>
      </w:r>
      <w:proofErr w:type="gramStart"/>
      <w:r w:rsidR="0099599D" w:rsidRPr="00001EF9">
        <w:rPr>
          <w:rFonts w:ascii="Times New Roman" w:hAnsi="Times New Roman" w:cs="Times New Roman"/>
          <w:sz w:val="27"/>
          <w:szCs w:val="27"/>
        </w:rPr>
        <w:t>ПР</w:t>
      </w:r>
      <w:proofErr w:type="gramEnd"/>
      <w:r w:rsidR="0099599D" w:rsidRPr="00001EF9">
        <w:rPr>
          <w:rFonts w:ascii="Times New Roman" w:hAnsi="Times New Roman" w:cs="Times New Roman"/>
          <w:sz w:val="27"/>
          <w:szCs w:val="27"/>
        </w:rPr>
        <w:t xml:space="preserve"> по г. Братску и Братскому району</w:t>
      </w:r>
    </w:p>
    <w:p w:rsidR="0099599D" w:rsidRPr="00001EF9" w:rsidRDefault="0099599D" w:rsidP="00F0323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01EF9">
        <w:rPr>
          <w:rFonts w:ascii="Times New Roman" w:hAnsi="Times New Roman" w:cs="Times New Roman"/>
          <w:sz w:val="27"/>
          <w:szCs w:val="27"/>
        </w:rPr>
        <w:t xml:space="preserve">УНД и </w:t>
      </w:r>
      <w:proofErr w:type="gramStart"/>
      <w:r w:rsidRPr="00001EF9">
        <w:rPr>
          <w:rFonts w:ascii="Times New Roman" w:hAnsi="Times New Roman" w:cs="Times New Roman"/>
          <w:sz w:val="27"/>
          <w:szCs w:val="27"/>
        </w:rPr>
        <w:t>ПР</w:t>
      </w:r>
      <w:proofErr w:type="gramEnd"/>
      <w:r w:rsidRPr="00001EF9">
        <w:rPr>
          <w:rFonts w:ascii="Times New Roman" w:hAnsi="Times New Roman" w:cs="Times New Roman"/>
          <w:sz w:val="27"/>
          <w:szCs w:val="27"/>
        </w:rPr>
        <w:t xml:space="preserve"> ГУ МЧС России по Иркутской области</w:t>
      </w:r>
    </w:p>
    <w:sectPr w:rsidR="0099599D" w:rsidRPr="00001EF9" w:rsidSect="0099599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38E" w:rsidRDefault="0066338E" w:rsidP="00001EF9">
      <w:pPr>
        <w:spacing w:after="0" w:line="240" w:lineRule="auto"/>
      </w:pPr>
      <w:r>
        <w:separator/>
      </w:r>
    </w:p>
  </w:endnote>
  <w:endnote w:type="continuationSeparator" w:id="0">
    <w:p w:rsidR="0066338E" w:rsidRDefault="0066338E" w:rsidP="0000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38E" w:rsidRDefault="0066338E" w:rsidP="00001EF9">
      <w:pPr>
        <w:spacing w:after="0" w:line="240" w:lineRule="auto"/>
      </w:pPr>
      <w:r>
        <w:separator/>
      </w:r>
    </w:p>
  </w:footnote>
  <w:footnote w:type="continuationSeparator" w:id="0">
    <w:p w:rsidR="0066338E" w:rsidRDefault="0066338E" w:rsidP="00001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E195B"/>
    <w:multiLevelType w:val="multilevel"/>
    <w:tmpl w:val="EF98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92AEC"/>
    <w:rsid w:val="00001EF9"/>
    <w:rsid w:val="0006641D"/>
    <w:rsid w:val="000E6310"/>
    <w:rsid w:val="0031020C"/>
    <w:rsid w:val="00567616"/>
    <w:rsid w:val="0066338E"/>
    <w:rsid w:val="00680F0A"/>
    <w:rsid w:val="006F6DA7"/>
    <w:rsid w:val="00986EB5"/>
    <w:rsid w:val="0099599D"/>
    <w:rsid w:val="00C92AEC"/>
    <w:rsid w:val="00F03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1D"/>
  </w:style>
  <w:style w:type="paragraph" w:styleId="1">
    <w:name w:val="heading 1"/>
    <w:basedOn w:val="a"/>
    <w:link w:val="10"/>
    <w:uiPriority w:val="9"/>
    <w:qFormat/>
    <w:rsid w:val="000E6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3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urbo-authorname">
    <w:name w:val="turbo-author__name"/>
    <w:basedOn w:val="a0"/>
    <w:rsid w:val="000E6310"/>
  </w:style>
  <w:style w:type="character" w:styleId="a3">
    <w:name w:val="Hyperlink"/>
    <w:basedOn w:val="a0"/>
    <w:uiPriority w:val="99"/>
    <w:semiHidden/>
    <w:unhideWhenUsed/>
    <w:rsid w:val="000E6310"/>
    <w:rPr>
      <w:color w:val="0000FF"/>
      <w:u w:val="single"/>
    </w:rPr>
  </w:style>
  <w:style w:type="paragraph" w:customStyle="1" w:styleId="paragraph">
    <w:name w:val="paragraph"/>
    <w:basedOn w:val="a"/>
    <w:rsid w:val="000E6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3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323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01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1EF9"/>
  </w:style>
  <w:style w:type="paragraph" w:styleId="a9">
    <w:name w:val="footer"/>
    <w:basedOn w:val="a"/>
    <w:link w:val="aa"/>
    <w:uiPriority w:val="99"/>
    <w:unhideWhenUsed/>
    <w:rsid w:val="00001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1EF9"/>
  </w:style>
  <w:style w:type="character" w:styleId="ab">
    <w:name w:val="Emphasis"/>
    <w:basedOn w:val="a0"/>
    <w:qFormat/>
    <w:rsid w:val="00680F0A"/>
    <w:rPr>
      <w:i/>
      <w:iCs/>
    </w:rPr>
  </w:style>
  <w:style w:type="paragraph" w:styleId="ac">
    <w:name w:val="No Spacing"/>
    <w:uiPriority w:val="1"/>
    <w:qFormat/>
    <w:rsid w:val="00680F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8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6909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9240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766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617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40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 Братск</dc:creator>
  <cp:keywords/>
  <dc:description/>
  <cp:lastModifiedBy>ACER</cp:lastModifiedBy>
  <cp:revision>4</cp:revision>
  <dcterms:created xsi:type="dcterms:W3CDTF">2020-12-17T13:01:00Z</dcterms:created>
  <dcterms:modified xsi:type="dcterms:W3CDTF">2020-12-18T03:21:00Z</dcterms:modified>
</cp:coreProperties>
</file>